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8D" w:rsidRPr="003407DD" w:rsidRDefault="002A70F6" w:rsidP="003B7961">
      <w:pPr>
        <w:spacing w:after="0" w:line="240" w:lineRule="auto"/>
        <w:outlineLvl w:val="0"/>
        <w:rPr>
          <w:rFonts w:ascii="Verdana" w:eastAsia="Times New Roman" w:hAnsi="Verdana"/>
          <w:b/>
          <w:caps/>
          <w:sz w:val="20"/>
          <w:szCs w:val="20"/>
          <w:lang w:eastAsia="pt-B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-408940</wp:posOffset>
            </wp:positionH>
            <wp:positionV relativeFrom="paragraph">
              <wp:posOffset>-111760</wp:posOffset>
            </wp:positionV>
            <wp:extent cx="947420" cy="922655"/>
            <wp:effectExtent l="19050" t="0" r="5080" b="0"/>
            <wp:wrapTight wrapText="bothSides">
              <wp:wrapPolygon edited="0">
                <wp:start x="-434" y="0"/>
                <wp:lineTo x="-434" y="20961"/>
                <wp:lineTo x="21716" y="20961"/>
                <wp:lineTo x="21716" y="0"/>
                <wp:lineTo x="-434" y="0"/>
              </wp:wrapPolygon>
            </wp:wrapTight>
            <wp:docPr id="3" name="Imagem 4" descr="brasao_uf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_ufsc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2540</wp:posOffset>
            </wp:positionV>
            <wp:extent cx="1028700" cy="685800"/>
            <wp:effectExtent l="19050" t="0" r="0" b="0"/>
            <wp:wrapTight wrapText="bothSides">
              <wp:wrapPolygon edited="0">
                <wp:start x="-400" y="0"/>
                <wp:lineTo x="-400" y="21000"/>
                <wp:lineTo x="21600" y="21000"/>
                <wp:lineTo x="21600" y="0"/>
                <wp:lineTo x="-400" y="0"/>
              </wp:wrapPolygon>
            </wp:wrapTight>
            <wp:docPr id="2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38D" w:rsidRPr="003407DD">
        <w:rPr>
          <w:rFonts w:ascii="Verdana" w:eastAsia="Times New Roman" w:hAnsi="Verdana"/>
          <w:b/>
          <w:caps/>
          <w:sz w:val="20"/>
          <w:szCs w:val="20"/>
          <w:lang w:eastAsia="pt-BR"/>
        </w:rPr>
        <w:t>universidade federal de santa catarina</w:t>
      </w:r>
    </w:p>
    <w:p w:rsidR="007D538D" w:rsidRPr="003407DD" w:rsidRDefault="00266A3F" w:rsidP="007D538D">
      <w:pPr>
        <w:spacing w:after="0" w:line="360" w:lineRule="auto"/>
        <w:outlineLvl w:val="0"/>
        <w:rPr>
          <w:rFonts w:ascii="Verdana" w:eastAsia="Times New Roman" w:hAnsi="Verdana"/>
          <w:b/>
          <w:caps/>
          <w:sz w:val="20"/>
          <w:szCs w:val="20"/>
          <w:lang w:eastAsia="pt-BR"/>
        </w:rPr>
      </w:pPr>
      <w:r w:rsidRPr="003407DD">
        <w:rPr>
          <w:rFonts w:ascii="Verdana" w:eastAsia="Times New Roman" w:hAnsi="Verdana"/>
          <w:b/>
          <w:caps/>
          <w:sz w:val="20"/>
          <w:szCs w:val="20"/>
          <w:lang w:eastAsia="pt-BR"/>
        </w:rPr>
        <w:t>centro de comunicação</w:t>
      </w:r>
      <w:r w:rsidR="007D538D" w:rsidRPr="003407DD">
        <w:rPr>
          <w:rFonts w:ascii="Verdana" w:eastAsia="Times New Roman" w:hAnsi="Verdana"/>
          <w:b/>
          <w:caps/>
          <w:sz w:val="20"/>
          <w:szCs w:val="20"/>
          <w:lang w:eastAsia="pt-BR"/>
        </w:rPr>
        <w:t xml:space="preserve"> e expressão</w:t>
      </w:r>
    </w:p>
    <w:p w:rsidR="007D538D" w:rsidRPr="003407DD" w:rsidRDefault="007D538D" w:rsidP="007D538D">
      <w:pPr>
        <w:spacing w:after="0" w:line="360" w:lineRule="auto"/>
        <w:outlineLvl w:val="0"/>
        <w:rPr>
          <w:rFonts w:ascii="Verdana" w:eastAsia="Times New Roman" w:hAnsi="Verdana"/>
          <w:b/>
          <w:caps/>
          <w:sz w:val="20"/>
          <w:szCs w:val="20"/>
          <w:lang w:eastAsia="pt-BR"/>
        </w:rPr>
      </w:pPr>
      <w:r w:rsidRPr="003407DD">
        <w:rPr>
          <w:rFonts w:ascii="Verdana" w:eastAsia="Times New Roman" w:hAnsi="Verdana"/>
          <w:b/>
          <w:caps/>
          <w:sz w:val="20"/>
          <w:szCs w:val="20"/>
          <w:lang w:eastAsia="pt-BR"/>
        </w:rPr>
        <w:t>PROGRAMA DE PÓS-gRADUAÇÃO EM LITERATURA</w:t>
      </w:r>
    </w:p>
    <w:p w:rsidR="007D538D" w:rsidRPr="003407DD" w:rsidRDefault="007D538D" w:rsidP="007D538D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p w:rsidR="007D538D" w:rsidRPr="003407DD" w:rsidRDefault="007D538D" w:rsidP="007D538D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p w:rsidR="007D538D" w:rsidRPr="003407DD" w:rsidRDefault="002A70F6" w:rsidP="007D538D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EDITAL Nº 02 PPGL/UFSC/2014</w:t>
      </w:r>
    </w:p>
    <w:p w:rsidR="007D538D" w:rsidRPr="003407DD" w:rsidRDefault="007D538D" w:rsidP="00492232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104A85" w:rsidRPr="003407DD" w:rsidRDefault="00641A5A" w:rsidP="00492232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407DD">
        <w:rPr>
          <w:rFonts w:ascii="Times New Roman" w:hAnsi="Times New Roman"/>
          <w:bCs/>
          <w:sz w:val="20"/>
          <w:szCs w:val="20"/>
        </w:rPr>
        <w:t xml:space="preserve">PARA O PROCESSO DE SELEÇÃO E ADMISSÃO NO PROGRAMA DE PÓS-GRADUAÇÃO EM LITERATURA DA UNIVERSIDADE FEDERAL DE SANTA </w:t>
      </w:r>
      <w:r w:rsidR="00D30BF2" w:rsidRPr="003407DD">
        <w:rPr>
          <w:rFonts w:ascii="Times New Roman" w:hAnsi="Times New Roman"/>
          <w:bCs/>
          <w:sz w:val="20"/>
          <w:szCs w:val="20"/>
        </w:rPr>
        <w:t>CATARINA PERÍODO LETIVO 2014</w:t>
      </w:r>
    </w:p>
    <w:p w:rsidR="004A090E" w:rsidRPr="003407DD" w:rsidRDefault="004A090E" w:rsidP="00266A3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66A3F" w:rsidRPr="003407DD" w:rsidRDefault="00266A3F" w:rsidP="00266A3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 xml:space="preserve">O Programa de Pós-Graduação em Literatura da Universidade do Federal de Santa Catarina (PPG-LIT UFSC) faz saber aos interessados que, no </w:t>
      </w:r>
      <w:r w:rsidRPr="003407DD">
        <w:rPr>
          <w:rFonts w:ascii="Times New Roman" w:hAnsi="Times New Roman"/>
          <w:b/>
          <w:sz w:val="20"/>
          <w:szCs w:val="20"/>
        </w:rPr>
        <w:t>período de</w:t>
      </w:r>
      <w:r w:rsidRPr="003407D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D5DE3">
        <w:rPr>
          <w:rFonts w:ascii="Times New Roman" w:hAnsi="Times New Roman"/>
          <w:b/>
          <w:sz w:val="20"/>
          <w:szCs w:val="20"/>
        </w:rPr>
        <w:t>20 a 27 de novembro de 2014</w:t>
      </w:r>
      <w:r w:rsidRPr="003407DD">
        <w:rPr>
          <w:rFonts w:ascii="Times New Roman" w:hAnsi="Times New Roman"/>
          <w:b/>
          <w:sz w:val="20"/>
          <w:szCs w:val="20"/>
        </w:rPr>
        <w:t>,</w:t>
      </w:r>
      <w:r w:rsidRPr="003407DD">
        <w:rPr>
          <w:rFonts w:ascii="Times New Roman" w:hAnsi="Times New Roman"/>
          <w:sz w:val="20"/>
          <w:szCs w:val="20"/>
        </w:rPr>
        <w:t xml:space="preserve"> estão abertas as inscrições para a seleção dos candidatos ao Programa de Pós-Graduação </w:t>
      </w:r>
      <w:r w:rsidRPr="003407DD">
        <w:rPr>
          <w:rFonts w:ascii="Times New Roman" w:hAnsi="Times New Roman"/>
          <w:i/>
          <w:iCs/>
          <w:sz w:val="20"/>
          <w:szCs w:val="20"/>
        </w:rPr>
        <w:t xml:space="preserve">stricto sensu </w:t>
      </w:r>
      <w:r w:rsidRPr="003407DD">
        <w:rPr>
          <w:rFonts w:ascii="Times New Roman" w:hAnsi="Times New Roman"/>
          <w:sz w:val="20"/>
          <w:szCs w:val="20"/>
        </w:rPr>
        <w:t>em Literatura, Cursos de Mestrado e de Doutorado, Área de Concentração em Literaturas, para turma com início no 1º semestre de 201</w:t>
      </w:r>
      <w:r w:rsidR="001D5DE3">
        <w:rPr>
          <w:rFonts w:ascii="Times New Roman" w:hAnsi="Times New Roman"/>
          <w:sz w:val="20"/>
          <w:szCs w:val="20"/>
        </w:rPr>
        <w:t>5</w:t>
      </w:r>
      <w:r w:rsidRPr="003407DD">
        <w:rPr>
          <w:rFonts w:ascii="Times New Roman" w:hAnsi="Times New Roman"/>
          <w:sz w:val="20"/>
          <w:szCs w:val="20"/>
        </w:rPr>
        <w:t>.</w:t>
      </w:r>
    </w:p>
    <w:p w:rsidR="00AA24B4" w:rsidRPr="003407DD" w:rsidRDefault="00AA24B4" w:rsidP="0050014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O Programa de Pós-Graduação em Li</w:t>
      </w:r>
      <w:r w:rsidR="0050014C" w:rsidRPr="003407DD">
        <w:rPr>
          <w:rFonts w:ascii="Times New Roman" w:hAnsi="Times New Roman"/>
          <w:sz w:val="20"/>
          <w:szCs w:val="20"/>
        </w:rPr>
        <w:t>t</w:t>
      </w:r>
      <w:r w:rsidRPr="003407DD">
        <w:rPr>
          <w:rFonts w:ascii="Times New Roman" w:hAnsi="Times New Roman"/>
          <w:sz w:val="20"/>
          <w:szCs w:val="20"/>
        </w:rPr>
        <w:t>eratura</w:t>
      </w:r>
      <w:r w:rsidR="0050014C" w:rsidRPr="003407DD">
        <w:rPr>
          <w:rFonts w:ascii="Times New Roman" w:hAnsi="Times New Roman"/>
          <w:sz w:val="20"/>
          <w:szCs w:val="20"/>
        </w:rPr>
        <w:t xml:space="preserve"> da UFSC </w:t>
      </w:r>
      <w:r w:rsidR="0050014C"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tem por objetivo formar profissionais qualificados para o exercício das atividades de ensino e pesquisa na área de Literatura. Estrutura-se </w:t>
      </w:r>
      <w:r w:rsidR="0050014C" w:rsidRPr="003407DD">
        <w:rPr>
          <w:rFonts w:ascii="Times New Roman" w:hAnsi="Times New Roman"/>
          <w:sz w:val="20"/>
          <w:szCs w:val="20"/>
        </w:rPr>
        <w:t>em torno de 6</w:t>
      </w:r>
      <w:r w:rsidRPr="003407DD">
        <w:rPr>
          <w:rFonts w:ascii="Times New Roman" w:hAnsi="Times New Roman"/>
          <w:sz w:val="20"/>
          <w:szCs w:val="20"/>
        </w:rPr>
        <w:t xml:space="preserve"> (</w:t>
      </w:r>
      <w:r w:rsidR="0050014C" w:rsidRPr="003407DD">
        <w:rPr>
          <w:rFonts w:ascii="Times New Roman" w:hAnsi="Times New Roman"/>
          <w:sz w:val="20"/>
          <w:szCs w:val="20"/>
        </w:rPr>
        <w:t>seis</w:t>
      </w:r>
      <w:r w:rsidRPr="003407DD">
        <w:rPr>
          <w:rFonts w:ascii="Times New Roman" w:hAnsi="Times New Roman"/>
          <w:sz w:val="20"/>
          <w:szCs w:val="20"/>
        </w:rPr>
        <w:t xml:space="preserve">) </w:t>
      </w:r>
      <w:r w:rsidR="0050014C" w:rsidRPr="003407DD">
        <w:rPr>
          <w:rFonts w:ascii="Times New Roman" w:hAnsi="Times New Roman"/>
          <w:sz w:val="20"/>
          <w:szCs w:val="20"/>
        </w:rPr>
        <w:t>l</w:t>
      </w:r>
      <w:r w:rsidRPr="003407DD">
        <w:rPr>
          <w:rFonts w:ascii="Times New Roman" w:hAnsi="Times New Roman"/>
          <w:sz w:val="20"/>
          <w:szCs w:val="20"/>
        </w:rPr>
        <w:t xml:space="preserve">inhas de </w:t>
      </w:r>
      <w:r w:rsidR="0050014C" w:rsidRPr="003407DD">
        <w:rPr>
          <w:rFonts w:ascii="Times New Roman" w:hAnsi="Times New Roman"/>
          <w:sz w:val="20"/>
          <w:szCs w:val="20"/>
        </w:rPr>
        <w:t>p</w:t>
      </w:r>
      <w:r w:rsidRPr="003407DD">
        <w:rPr>
          <w:rFonts w:ascii="Times New Roman" w:hAnsi="Times New Roman"/>
          <w:sz w:val="20"/>
          <w:szCs w:val="20"/>
        </w:rPr>
        <w:t>esquisa</w:t>
      </w:r>
      <w:r w:rsidR="0046125B" w:rsidRPr="003407DD">
        <w:rPr>
          <w:rFonts w:ascii="Times New Roman" w:hAnsi="Times New Roman"/>
          <w:sz w:val="20"/>
          <w:szCs w:val="20"/>
        </w:rPr>
        <w:t>,</w:t>
      </w:r>
      <w:r w:rsidR="0050014C" w:rsidRPr="003407DD">
        <w:rPr>
          <w:rFonts w:ascii="Times New Roman" w:hAnsi="Times New Roman"/>
          <w:sz w:val="20"/>
          <w:szCs w:val="20"/>
        </w:rPr>
        <w:t xml:space="preserve"> </w:t>
      </w:r>
      <w:r w:rsidR="002E6A38" w:rsidRPr="003407DD">
        <w:rPr>
          <w:rFonts w:ascii="Times New Roman" w:hAnsi="Times New Roman"/>
          <w:sz w:val="20"/>
          <w:szCs w:val="20"/>
        </w:rPr>
        <w:t xml:space="preserve"> </w:t>
      </w:r>
      <w:r w:rsidRPr="003407DD">
        <w:rPr>
          <w:rFonts w:ascii="Times New Roman" w:hAnsi="Times New Roman"/>
          <w:sz w:val="20"/>
          <w:szCs w:val="20"/>
        </w:rPr>
        <w:t>a saber:</w:t>
      </w:r>
    </w:p>
    <w:p w:rsidR="0046125B" w:rsidRPr="003407DD" w:rsidRDefault="0046125B" w:rsidP="0046125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Arquivo, tempo e imagem;</w:t>
      </w:r>
    </w:p>
    <w:p w:rsidR="0050014C" w:rsidRPr="003407DD" w:rsidRDefault="0046125B" w:rsidP="0050014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Crítica feminista e Estudos de gênero</w:t>
      </w:r>
      <w:r w:rsidR="0050014C" w:rsidRPr="003407DD">
        <w:rPr>
          <w:rFonts w:ascii="Times New Roman" w:hAnsi="Times New Roman"/>
          <w:sz w:val="20"/>
          <w:szCs w:val="20"/>
        </w:rPr>
        <w:t>;</w:t>
      </w:r>
    </w:p>
    <w:p w:rsidR="0046125B" w:rsidRPr="003407DD" w:rsidRDefault="0046125B" w:rsidP="0046125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Poesia e aesthesis;</w:t>
      </w:r>
    </w:p>
    <w:p w:rsidR="0050014C" w:rsidRPr="003407DD" w:rsidRDefault="0046125B" w:rsidP="0050014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Subjetividade, memória, e história;</w:t>
      </w:r>
    </w:p>
    <w:p w:rsidR="0050014C" w:rsidRPr="003407DD" w:rsidRDefault="0046125B" w:rsidP="0050014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Teoria da modernidade</w:t>
      </w:r>
      <w:r w:rsidR="0050014C" w:rsidRPr="003407DD">
        <w:rPr>
          <w:rFonts w:ascii="Times New Roman" w:hAnsi="Times New Roman"/>
          <w:sz w:val="20"/>
          <w:szCs w:val="20"/>
        </w:rPr>
        <w:t>;</w:t>
      </w:r>
      <w:r w:rsidRPr="003407DD">
        <w:rPr>
          <w:rFonts w:ascii="Times New Roman" w:hAnsi="Times New Roman"/>
          <w:sz w:val="20"/>
          <w:szCs w:val="20"/>
        </w:rPr>
        <w:t xml:space="preserve"> </w:t>
      </w:r>
    </w:p>
    <w:p w:rsidR="0050014C" w:rsidRPr="003407DD" w:rsidRDefault="0050014C" w:rsidP="0050014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Textualidades híbridas.</w:t>
      </w:r>
    </w:p>
    <w:p w:rsidR="00AA24B4" w:rsidRPr="003407DD" w:rsidRDefault="0046125B" w:rsidP="00AA24B4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 xml:space="preserve">A descrição dessas linhas está disponível em: </w:t>
      </w:r>
      <w:hyperlink r:id="rId7" w:history="1">
        <w:r w:rsidRPr="00646D13">
          <w:rPr>
            <w:rStyle w:val="Hyperlink"/>
            <w:rFonts w:ascii="Times New Roman" w:hAnsi="Times New Roman"/>
            <w:sz w:val="20"/>
            <w:szCs w:val="20"/>
          </w:rPr>
          <w:t>http://literatura.ufsc.br/linhas-de-pesquisa/</w:t>
        </w:r>
      </w:hyperlink>
    </w:p>
    <w:p w:rsidR="00641A5A" w:rsidRPr="003407DD" w:rsidRDefault="00641A5A" w:rsidP="00492232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1F34" w:rsidRPr="003407DD" w:rsidRDefault="00EC1F34" w:rsidP="00EC1F34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0"/>
          <w:szCs w:val="20"/>
        </w:rPr>
      </w:pPr>
      <w:r w:rsidRPr="003407DD">
        <w:rPr>
          <w:rFonts w:ascii="Times New Roman" w:hAnsi="Times New Roman"/>
          <w:b/>
          <w:bCs/>
          <w:sz w:val="20"/>
          <w:szCs w:val="20"/>
        </w:rPr>
        <w:t xml:space="preserve">I </w:t>
      </w:r>
      <w:r w:rsidR="005C2066" w:rsidRPr="003407DD">
        <w:rPr>
          <w:rFonts w:ascii="Times New Roman" w:hAnsi="Times New Roman"/>
          <w:b/>
          <w:bCs/>
          <w:sz w:val="20"/>
          <w:szCs w:val="20"/>
        </w:rPr>
        <w:t>- VAGAS</w:t>
      </w:r>
      <w:r w:rsidRPr="003407DD">
        <w:rPr>
          <w:rFonts w:ascii="Times New Roman" w:hAnsi="Times New Roman"/>
          <w:b/>
          <w:bCs/>
          <w:sz w:val="20"/>
          <w:szCs w:val="20"/>
        </w:rPr>
        <w:t>:</w:t>
      </w:r>
    </w:p>
    <w:p w:rsidR="00EC1F34" w:rsidRPr="003407DD" w:rsidRDefault="00EC1F34" w:rsidP="00EC1F3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 xml:space="preserve">I.1. São oferecidas vagas para os cursos de Mestrado e de Doutorado, conforme tabela de vagas por orientador no </w:t>
      </w:r>
      <w:r w:rsidR="0019325A">
        <w:rPr>
          <w:rFonts w:ascii="Times New Roman" w:hAnsi="Times New Roman"/>
          <w:sz w:val="20"/>
          <w:szCs w:val="20"/>
        </w:rPr>
        <w:t>A</w:t>
      </w:r>
      <w:r w:rsidRPr="003407DD">
        <w:rPr>
          <w:rFonts w:ascii="Times New Roman" w:hAnsi="Times New Roman"/>
          <w:sz w:val="20"/>
          <w:szCs w:val="20"/>
        </w:rPr>
        <w:t>nexo I</w:t>
      </w:r>
      <w:r w:rsidR="00102031" w:rsidRPr="003407DD">
        <w:rPr>
          <w:rFonts w:ascii="Times New Roman" w:hAnsi="Times New Roman"/>
          <w:sz w:val="20"/>
          <w:szCs w:val="20"/>
        </w:rPr>
        <w:t>.</w:t>
      </w:r>
    </w:p>
    <w:p w:rsidR="00EC1F34" w:rsidRDefault="00EC1F34" w:rsidP="00EC1F34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 xml:space="preserve">I.2. Os candidatos são submetidos a processo seletivo por orientador, conforme </w:t>
      </w:r>
      <w:r w:rsidR="003F628B" w:rsidRPr="003407DD">
        <w:rPr>
          <w:rFonts w:ascii="Times New Roman" w:hAnsi="Times New Roman"/>
          <w:sz w:val="20"/>
          <w:szCs w:val="20"/>
        </w:rPr>
        <w:t xml:space="preserve">disposto no </w:t>
      </w:r>
      <w:r w:rsidR="0039285F" w:rsidRPr="003407DD">
        <w:rPr>
          <w:rFonts w:ascii="Times New Roman" w:hAnsi="Times New Roman"/>
          <w:sz w:val="20"/>
          <w:szCs w:val="20"/>
        </w:rPr>
        <w:t xml:space="preserve">Regulamento do Programa, </w:t>
      </w:r>
      <w:r w:rsidR="003F628B" w:rsidRPr="003407DD">
        <w:rPr>
          <w:rFonts w:ascii="Times New Roman" w:hAnsi="Times New Roman"/>
          <w:sz w:val="20"/>
          <w:szCs w:val="20"/>
        </w:rPr>
        <w:t xml:space="preserve">Art. </w:t>
      </w:r>
      <w:r w:rsidR="00E304DB" w:rsidRPr="003407DD">
        <w:rPr>
          <w:rFonts w:ascii="Times New Roman" w:hAnsi="Times New Roman"/>
          <w:sz w:val="20"/>
          <w:szCs w:val="20"/>
        </w:rPr>
        <w:t>43</w:t>
      </w:r>
      <w:r w:rsidR="00A93EA0">
        <w:rPr>
          <w:rFonts w:ascii="Times New Roman" w:hAnsi="Times New Roman"/>
          <w:sz w:val="20"/>
          <w:szCs w:val="20"/>
        </w:rPr>
        <w:t xml:space="preserve">, disponível em </w:t>
      </w:r>
      <w:r w:rsidR="0039285F" w:rsidRPr="003407D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646D13" w:rsidRPr="000C4724">
          <w:rPr>
            <w:rStyle w:val="Hyperlink"/>
            <w:rFonts w:ascii="Times New Roman" w:hAnsi="Times New Roman"/>
            <w:sz w:val="20"/>
            <w:szCs w:val="20"/>
          </w:rPr>
          <w:t>http://literatura.ufsc.br/legislacao</w:t>
        </w:r>
      </w:hyperlink>
    </w:p>
    <w:p w:rsidR="00EC1F34" w:rsidRPr="003407DD" w:rsidRDefault="00EC1F34" w:rsidP="00EC1F34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>I.3. O Programa de Pós-Graduação em Literatura</w:t>
      </w:r>
      <w:r w:rsidRPr="003407DD">
        <w:rPr>
          <w:sz w:val="20"/>
          <w:szCs w:val="20"/>
        </w:rPr>
        <w:t xml:space="preserve"> </w:t>
      </w:r>
      <w:r w:rsidRPr="003407DD">
        <w:rPr>
          <w:rFonts w:ascii="Times New Roman" w:hAnsi="Times New Roman"/>
          <w:sz w:val="20"/>
          <w:szCs w:val="20"/>
        </w:rPr>
        <w:t>reserva-se o direito de não preencher o total de vagas oferecido.</w:t>
      </w:r>
    </w:p>
    <w:p w:rsidR="00266A3F" w:rsidRPr="003407DD" w:rsidRDefault="00266A3F" w:rsidP="00492232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44993" w:rsidRPr="003407DD" w:rsidRDefault="00D44993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407DD">
        <w:rPr>
          <w:rFonts w:ascii="Times New Roman" w:hAnsi="Times New Roman"/>
          <w:bCs/>
          <w:sz w:val="20"/>
          <w:szCs w:val="20"/>
        </w:rPr>
        <w:t>II</w:t>
      </w:r>
      <w:r w:rsidR="00641A5A" w:rsidRPr="003407DD">
        <w:rPr>
          <w:rFonts w:ascii="Times New Roman" w:hAnsi="Times New Roman"/>
          <w:bCs/>
          <w:sz w:val="20"/>
          <w:szCs w:val="20"/>
        </w:rPr>
        <w:t>.</w:t>
      </w:r>
      <w:r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Pr="0019325A">
        <w:rPr>
          <w:rFonts w:ascii="Times New Roman" w:hAnsi="Times New Roman"/>
          <w:b/>
          <w:bCs/>
          <w:sz w:val="20"/>
          <w:szCs w:val="20"/>
        </w:rPr>
        <w:t>INSCRIÇÕES</w:t>
      </w:r>
      <w:r w:rsidRPr="003407DD">
        <w:rPr>
          <w:rFonts w:ascii="Times New Roman" w:hAnsi="Times New Roman"/>
          <w:bCs/>
          <w:sz w:val="20"/>
          <w:szCs w:val="20"/>
        </w:rPr>
        <w:t xml:space="preserve"> </w:t>
      </w:r>
    </w:p>
    <w:p w:rsidR="00D44993" w:rsidRPr="003407DD" w:rsidRDefault="00D44993" w:rsidP="00D44993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  <w:r w:rsidRPr="003407DD">
        <w:rPr>
          <w:rFonts w:ascii="Times New Roman" w:hAnsi="Times New Roman"/>
          <w:bCs/>
          <w:sz w:val="20"/>
          <w:szCs w:val="20"/>
        </w:rPr>
        <w:t xml:space="preserve">II.1- </w:t>
      </w:r>
      <w:r w:rsidR="00641A5A"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Pr="003407DD">
        <w:rPr>
          <w:rFonts w:ascii="Times New Roman" w:hAnsi="Times New Roman"/>
          <w:sz w:val="20"/>
          <w:szCs w:val="20"/>
        </w:rPr>
        <w:t xml:space="preserve"> Período e Local das Inscrições:</w:t>
      </w:r>
    </w:p>
    <w:p w:rsidR="00641A5A" w:rsidRPr="003407DD" w:rsidRDefault="00D44993" w:rsidP="00102031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0"/>
          <w:szCs w:val="20"/>
        </w:rPr>
      </w:pPr>
      <w:r w:rsidRPr="003407DD">
        <w:rPr>
          <w:rFonts w:ascii="Times New Roman" w:hAnsi="Times New Roman"/>
          <w:sz w:val="20"/>
          <w:szCs w:val="20"/>
        </w:rPr>
        <w:t xml:space="preserve">As inscrições serão realizadas no período de </w:t>
      </w:r>
      <w:r w:rsidR="00641A5A"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="001D5DE3">
        <w:rPr>
          <w:rFonts w:ascii="Times New Roman" w:hAnsi="Times New Roman"/>
          <w:b/>
          <w:bCs/>
          <w:sz w:val="20"/>
          <w:szCs w:val="20"/>
          <w:u w:val="single"/>
        </w:rPr>
        <w:t>20</w:t>
      </w:r>
      <w:r w:rsidR="005F4279" w:rsidRPr="003407DD">
        <w:rPr>
          <w:rFonts w:ascii="Times New Roman" w:hAnsi="Times New Roman"/>
          <w:b/>
          <w:bCs/>
          <w:sz w:val="20"/>
          <w:szCs w:val="20"/>
          <w:u w:val="single"/>
        </w:rPr>
        <w:t xml:space="preserve"> a 2</w:t>
      </w:r>
      <w:r w:rsidR="001D5DE3">
        <w:rPr>
          <w:rFonts w:ascii="Times New Roman" w:hAnsi="Times New Roman"/>
          <w:b/>
          <w:bCs/>
          <w:sz w:val="20"/>
          <w:szCs w:val="20"/>
          <w:u w:val="single"/>
        </w:rPr>
        <w:t>7</w:t>
      </w:r>
      <w:r w:rsidR="001D5DE3">
        <w:rPr>
          <w:rFonts w:ascii="Times New Roman" w:hAnsi="Times New Roman"/>
          <w:b/>
          <w:bCs/>
          <w:sz w:val="20"/>
          <w:szCs w:val="20"/>
        </w:rPr>
        <w:t xml:space="preserve"> de novembro de 2014</w:t>
      </w:r>
      <w:r w:rsidR="00102031" w:rsidRPr="003407DD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19325A">
        <w:rPr>
          <w:rFonts w:ascii="Times New Roman" w:hAnsi="Times New Roman"/>
          <w:b/>
          <w:bCs/>
          <w:sz w:val="20"/>
          <w:szCs w:val="20"/>
        </w:rPr>
        <w:t xml:space="preserve">por meio eletrônico, </w:t>
      </w:r>
      <w:r w:rsidR="0039285F" w:rsidRPr="00646D13">
        <w:rPr>
          <w:rFonts w:ascii="Times New Roman" w:hAnsi="Times New Roman"/>
          <w:bCs/>
          <w:sz w:val="20"/>
          <w:szCs w:val="20"/>
        </w:rPr>
        <w:t xml:space="preserve">através </w:t>
      </w:r>
      <w:r w:rsidR="0019325A" w:rsidRPr="00646D13">
        <w:rPr>
          <w:rFonts w:ascii="Times New Roman" w:hAnsi="Times New Roman"/>
          <w:bCs/>
          <w:sz w:val="20"/>
          <w:szCs w:val="20"/>
        </w:rPr>
        <w:t>do link</w:t>
      </w:r>
      <w:r w:rsidR="00646D13">
        <w:rPr>
          <w:rFonts w:ascii="Times New Roman" w:hAnsi="Times New Roman"/>
          <w:bCs/>
          <w:sz w:val="20"/>
          <w:szCs w:val="20"/>
        </w:rPr>
        <w:t xml:space="preserve"> </w:t>
      </w:r>
      <w:hyperlink r:id="rId9" w:history="1">
        <w:r w:rsidR="00646D13" w:rsidRPr="000C4724">
          <w:rPr>
            <w:rStyle w:val="Hyperlink"/>
            <w:rFonts w:ascii="Times New Roman" w:hAnsi="Times New Roman"/>
            <w:bCs/>
            <w:sz w:val="20"/>
            <w:szCs w:val="20"/>
          </w:rPr>
          <w:t>www.capg.ufsc.br/inscricao</w:t>
        </w:r>
      </w:hyperlink>
      <w:r w:rsidR="00646D13">
        <w:rPr>
          <w:rFonts w:ascii="Times New Roman" w:hAnsi="Times New Roman"/>
          <w:bCs/>
          <w:sz w:val="20"/>
          <w:szCs w:val="20"/>
        </w:rPr>
        <w:t xml:space="preserve"> </w:t>
      </w:r>
    </w:p>
    <w:p w:rsidR="00CD4C4C" w:rsidRPr="00CD4C4C" w:rsidRDefault="00CD4C4C" w:rsidP="00CD4C4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O candidato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deve indicar, no ato da inscrição,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o orientador a partir da linha de pesquisa na qual deseja trabalhar</w:t>
      </w:r>
      <w:r w:rsidR="00A5572C">
        <w:rPr>
          <w:rFonts w:ascii="Times New Roman" w:hAnsi="Times New Roman"/>
          <w:color w:val="000000"/>
          <w:sz w:val="20"/>
          <w:szCs w:val="20"/>
          <w:lang w:eastAsia="pt-BR"/>
        </w:rPr>
        <w:t>, após consulta ao Anexo I deste edital.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</w:p>
    <w:p w:rsidR="00CD4C4C" w:rsidRPr="003407DD" w:rsidRDefault="00CD4C4C" w:rsidP="00CD4C4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Ao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registra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r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a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escolha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do orientador 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no formulário de inscrição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, o candidato se submete aos critérios de seleção definidos para aquelas vagas, incluindo-se as exigências específicas explicitadas no Anexo I.</w:t>
      </w:r>
    </w:p>
    <w:p w:rsidR="00102031" w:rsidRDefault="00CD4C4C" w:rsidP="00CD4C4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0"/>
          <w:szCs w:val="20"/>
        </w:rPr>
      </w:pPr>
      <w:r w:rsidRPr="00CD4C4C">
        <w:rPr>
          <w:rFonts w:ascii="Times New Roman" w:hAnsi="Times New Roman"/>
          <w:bCs/>
          <w:sz w:val="20"/>
          <w:szCs w:val="20"/>
        </w:rPr>
        <w:t>Toda</w:t>
      </w:r>
      <w:r>
        <w:rPr>
          <w:rFonts w:ascii="Times New Roman" w:hAnsi="Times New Roman"/>
          <w:bCs/>
          <w:sz w:val="20"/>
          <w:szCs w:val="20"/>
        </w:rPr>
        <w:t xml:space="preserve"> a documentação mencionada no item II.2 deverá ser enviada em arquivo .pdf, para o endereço </w:t>
      </w:r>
      <w:hyperlink r:id="rId10" w:history="1">
        <w:r w:rsidR="00A5572C" w:rsidRPr="000C4724">
          <w:rPr>
            <w:rStyle w:val="Hyperlink"/>
            <w:rFonts w:ascii="Times New Roman" w:hAnsi="Times New Roman"/>
            <w:bCs/>
            <w:sz w:val="20"/>
            <w:szCs w:val="20"/>
          </w:rPr>
          <w:t>ppglit@contato.ufsc.br</w:t>
        </w:r>
      </w:hyperlink>
      <w:r>
        <w:rPr>
          <w:rFonts w:ascii="Times New Roman" w:hAnsi="Times New Roman"/>
          <w:bCs/>
          <w:sz w:val="20"/>
          <w:szCs w:val="20"/>
        </w:rPr>
        <w:t xml:space="preserve"> , constando no “assunto” a palavra “inscrição” seguida do nome do orientador escolhido.</w:t>
      </w:r>
    </w:p>
    <w:p w:rsidR="00CD4C4C" w:rsidRDefault="00CD4C4C" w:rsidP="00CD4C4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CD4C4C" w:rsidRPr="003407DD" w:rsidRDefault="00CD4C4C" w:rsidP="00CD4C4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Cs/>
          <w:sz w:val="20"/>
          <w:szCs w:val="20"/>
        </w:rPr>
        <w:t xml:space="preserve">II.2 - 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. Documentos exigidos para a inscrição:</w:t>
      </w:r>
    </w:p>
    <w:p w:rsidR="00CD4C4C" w:rsidRDefault="00CD4C4C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5C7B03">
        <w:rPr>
          <w:rFonts w:ascii="Times New Roman" w:hAnsi="Times New Roman"/>
          <w:color w:val="000000"/>
          <w:sz w:val="20"/>
          <w:szCs w:val="20"/>
          <w:lang w:eastAsia="pt-BR"/>
        </w:rPr>
        <w:t xml:space="preserve">Formulário de Inscrição, devidamente preenchido </w:t>
      </w:r>
      <w:r w:rsidR="005C7B03">
        <w:rPr>
          <w:rFonts w:ascii="Times New Roman" w:hAnsi="Times New Roman"/>
          <w:color w:val="000000"/>
          <w:sz w:val="20"/>
          <w:szCs w:val="20"/>
          <w:lang w:eastAsia="pt-BR"/>
        </w:rPr>
        <w:t>na Plataforma CAPG</w:t>
      </w:r>
      <w:r w:rsidR="002050FC">
        <w:rPr>
          <w:rFonts w:ascii="Times New Roman" w:hAnsi="Times New Roman"/>
          <w:color w:val="000000"/>
          <w:sz w:val="20"/>
          <w:szCs w:val="20"/>
          <w:lang w:eastAsia="pt-BR"/>
        </w:rPr>
        <w:t>.</w:t>
      </w:r>
    </w:p>
    <w:p w:rsidR="005C7B03" w:rsidRDefault="005C7B03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Currículo Lattes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atualizado </w:t>
      </w:r>
      <w:r w:rsidR="002050FC">
        <w:rPr>
          <w:rFonts w:ascii="Times New Roman" w:hAnsi="Times New Roman"/>
          <w:color w:val="000000"/>
          <w:sz w:val="20"/>
          <w:szCs w:val="20"/>
          <w:lang w:eastAsia="pt-BR"/>
        </w:rPr>
        <w:t>com link devidamente informado no Formulário de inscrição on-line.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</w:p>
    <w:p w:rsidR="005C7B03" w:rsidRDefault="005C7B03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Histórico Escolar do Curso de Graduação</w:t>
      </w:r>
      <w:r w:rsidR="002050FC">
        <w:rPr>
          <w:rFonts w:ascii="Times New Roman" w:hAnsi="Times New Roman"/>
          <w:color w:val="000000"/>
          <w:sz w:val="20"/>
          <w:szCs w:val="20"/>
          <w:lang w:eastAsia="pt-BR"/>
        </w:rPr>
        <w:t>.</w:t>
      </w:r>
    </w:p>
    <w:p w:rsidR="005C7B03" w:rsidRDefault="005C7B03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Histórico Escolar do Curso de</w:t>
      </w:r>
      <w:r w:rsidRPr="005C7B03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Mestrado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 (pa</w:t>
      </w:r>
      <w:r w:rsidR="006E4419">
        <w:rPr>
          <w:rFonts w:ascii="Times New Roman" w:hAnsi="Times New Roman"/>
          <w:color w:val="000000"/>
          <w:sz w:val="20"/>
          <w:szCs w:val="20"/>
          <w:lang w:eastAsia="pt-BR"/>
        </w:rPr>
        <w:t>ra os candidatos a uma vaga de D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outorado)</w:t>
      </w:r>
      <w:r w:rsidR="002050FC">
        <w:rPr>
          <w:rFonts w:ascii="Times New Roman" w:hAnsi="Times New Roman"/>
          <w:color w:val="000000"/>
          <w:sz w:val="20"/>
          <w:szCs w:val="20"/>
          <w:lang w:eastAsia="pt-BR"/>
        </w:rPr>
        <w:t>.</w:t>
      </w:r>
    </w:p>
    <w:p w:rsidR="005C7B03" w:rsidRDefault="009F7070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Cópias digitais, frente e verso, dos d</w:t>
      </w:r>
      <w:r w:rsidR="00CA6444">
        <w:rPr>
          <w:rFonts w:ascii="Times New Roman" w:hAnsi="Times New Roman"/>
          <w:color w:val="000000"/>
          <w:sz w:val="20"/>
          <w:szCs w:val="20"/>
          <w:lang w:eastAsia="pt-BR"/>
        </w:rPr>
        <w:t>iplomas.</w:t>
      </w:r>
    </w:p>
    <w:p w:rsidR="00CA6444" w:rsidRPr="00CA6444" w:rsidRDefault="00CA6444" w:rsidP="00CA6444">
      <w:pPr>
        <w:pStyle w:val="PargrafodaLista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CA6444">
        <w:rPr>
          <w:rFonts w:ascii="Times New Roman" w:hAnsi="Times New Roman"/>
          <w:sz w:val="20"/>
          <w:szCs w:val="20"/>
        </w:rPr>
        <w:t>e.1. No caso de candidatos, poss</w:t>
      </w:r>
      <w:r w:rsidR="008214BD">
        <w:rPr>
          <w:rFonts w:ascii="Times New Roman" w:hAnsi="Times New Roman"/>
          <w:sz w:val="20"/>
          <w:szCs w:val="20"/>
        </w:rPr>
        <w:t>íveis concluintes no ano de 2014</w:t>
      </w:r>
      <w:r w:rsidRPr="00CA6444">
        <w:rPr>
          <w:rFonts w:ascii="Times New Roman" w:hAnsi="Times New Roman"/>
          <w:sz w:val="20"/>
          <w:szCs w:val="20"/>
        </w:rPr>
        <w:t xml:space="preserve">, cujos diplomas ainda não tiverem sido expedidos pela Instituição de Ensino </w:t>
      </w:r>
      <w:r w:rsidR="00A93EA0">
        <w:rPr>
          <w:rFonts w:ascii="Times New Roman" w:hAnsi="Times New Roman"/>
          <w:sz w:val="20"/>
          <w:szCs w:val="20"/>
        </w:rPr>
        <w:t>Superior (IES)</w:t>
      </w:r>
      <w:r w:rsidRPr="00CA6444">
        <w:rPr>
          <w:rFonts w:ascii="Times New Roman" w:hAnsi="Times New Roman"/>
          <w:sz w:val="20"/>
          <w:szCs w:val="20"/>
        </w:rPr>
        <w:t xml:space="preserve"> no ato da inscrição para o processo seletivo, a inscrição </w:t>
      </w:r>
      <w:r w:rsidR="002050FC">
        <w:rPr>
          <w:rFonts w:ascii="Times New Roman" w:hAnsi="Times New Roman"/>
          <w:sz w:val="20"/>
          <w:szCs w:val="20"/>
        </w:rPr>
        <w:t xml:space="preserve">é </w:t>
      </w:r>
      <w:r w:rsidRPr="00CA6444">
        <w:rPr>
          <w:rFonts w:ascii="Times New Roman" w:hAnsi="Times New Roman"/>
          <w:sz w:val="20"/>
          <w:szCs w:val="20"/>
        </w:rPr>
        <w:t>permitida, desde que apresentem declaração da IES, indicando as datas de conclusão e de colação de grau de curso de graduação plena. Fica mantida, entretanto, a exigência dos demais documentos.</w:t>
      </w:r>
    </w:p>
    <w:p w:rsidR="00CA6444" w:rsidRPr="00CA6444" w:rsidRDefault="00CA6444" w:rsidP="00CA6444">
      <w:pPr>
        <w:pStyle w:val="PargrafodaLista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CA6444">
        <w:rPr>
          <w:rFonts w:ascii="Times New Roman" w:hAnsi="Times New Roman"/>
          <w:sz w:val="20"/>
          <w:szCs w:val="20"/>
        </w:rPr>
        <w:t>e.2. No caso de candidatos que tenham concluído sua graduação fora do país, a inscrição é permitida, desde que apresent</w:t>
      </w:r>
      <w:r>
        <w:rPr>
          <w:rFonts w:ascii="Times New Roman" w:hAnsi="Times New Roman"/>
          <w:sz w:val="20"/>
          <w:szCs w:val="20"/>
        </w:rPr>
        <w:t xml:space="preserve">em diploma revalidado no Brasil, ou solicitem ao </w:t>
      </w:r>
      <w:r w:rsidR="00A93EA0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rograma </w:t>
      </w:r>
      <w:r w:rsidR="00A93EA0">
        <w:rPr>
          <w:rFonts w:ascii="Times New Roman" w:hAnsi="Times New Roman"/>
          <w:sz w:val="20"/>
          <w:szCs w:val="20"/>
        </w:rPr>
        <w:t xml:space="preserve">de Pós-Graduação em Literatura </w:t>
      </w:r>
      <w:r>
        <w:rPr>
          <w:rFonts w:ascii="Times New Roman" w:hAnsi="Times New Roman"/>
          <w:sz w:val="20"/>
          <w:szCs w:val="20"/>
        </w:rPr>
        <w:t>o reconhecimento exclusivo para fins de estudo, conforme legislação vigente.</w:t>
      </w:r>
    </w:p>
    <w:p w:rsidR="005C7B03" w:rsidRDefault="005C7B03" w:rsidP="00A93EA0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Comprovante da proficiência em língua estrangeira moderna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;</w:t>
      </w:r>
      <w:r w:rsidR="00A93EA0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candidatos estrangeiros não residentes </w:t>
      </w:r>
      <w:r w:rsidR="002050FC">
        <w:rPr>
          <w:rFonts w:ascii="Times New Roman" w:hAnsi="Times New Roman"/>
          <w:color w:val="000000"/>
          <w:sz w:val="20"/>
          <w:szCs w:val="20"/>
          <w:lang w:eastAsia="pt-BR"/>
        </w:rPr>
        <w:t>em</w:t>
      </w:r>
      <w:r w:rsidR="00A93EA0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países lusófonos devem apresentar também comprovante de proficiência em português.</w:t>
      </w:r>
    </w:p>
    <w:p w:rsidR="005C7B03" w:rsidRDefault="005C7B03" w:rsidP="005C7B0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Cópia digital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da Carteira de Identidade</w:t>
      </w:r>
      <w:r w:rsidR="009F7070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(frente e verso)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e do CPF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;</w:t>
      </w:r>
    </w:p>
    <w:p w:rsidR="00CA6444" w:rsidRDefault="00CA6444" w:rsidP="00A93EA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g.1 – Candidatos estrangeiros devem apresentar </w:t>
      </w:r>
      <w:r w:rsidR="00C4215D">
        <w:rPr>
          <w:rFonts w:ascii="Times New Roman" w:hAnsi="Times New Roman"/>
          <w:color w:val="000000"/>
          <w:sz w:val="20"/>
          <w:szCs w:val="20"/>
          <w:lang w:eastAsia="pt-BR"/>
        </w:rPr>
        <w:t>cópia do Passaporte válido, com visto de entrada no Brasil, se cabível.</w:t>
      </w:r>
    </w:p>
    <w:p w:rsidR="00A93EA0" w:rsidRDefault="00A93EA0" w:rsidP="00A93EA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</w:p>
    <w:p w:rsidR="00CD4C4C" w:rsidRDefault="005C7B03" w:rsidP="00CD4C4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Cópia digital</w:t>
      </w:r>
      <w:r w:rsidR="00CD4C4C" w:rsidRPr="005C7B03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da Certidão de Nascimento ou Casamento;</w:t>
      </w:r>
    </w:p>
    <w:p w:rsidR="005C7B03" w:rsidRDefault="009F7070" w:rsidP="002050F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Cópia digital do título de Eleitor</w:t>
      </w:r>
    </w:p>
    <w:p w:rsidR="00CD4C4C" w:rsidRDefault="00CD4C4C" w:rsidP="00CD4C4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5C7B03">
        <w:rPr>
          <w:rFonts w:ascii="Times New Roman" w:hAnsi="Times New Roman"/>
          <w:color w:val="000000"/>
          <w:sz w:val="20"/>
          <w:szCs w:val="20"/>
          <w:lang w:eastAsia="pt-BR"/>
        </w:rPr>
        <w:t>Projeto de Pesquisa a ser desenvolvido como dissertação ou tese.</w:t>
      </w:r>
    </w:p>
    <w:p w:rsidR="005C7B03" w:rsidRDefault="005C7B03" w:rsidP="005C7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</w:p>
    <w:p w:rsidR="005C7B03" w:rsidRPr="003407DD" w:rsidRDefault="005C7B03" w:rsidP="005C7B0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II.3 - </w:t>
      </w:r>
      <w:r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>INFORMAÇÕES SOBRE A PROVA DE PROFICIÊNCIA</w:t>
      </w: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(</w:t>
      </w:r>
      <w:r w:rsidR="00666B2F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>resultado da prova de proficiência deverá ser entregue junto com os documentos de inscrição</w:t>
      </w:r>
      <w:r w:rsidR="00666B2F">
        <w:rPr>
          <w:rFonts w:ascii="Times New Roman" w:hAnsi="Times New Roman"/>
          <w:bCs/>
          <w:color w:val="000000"/>
          <w:sz w:val="20"/>
          <w:szCs w:val="20"/>
          <w:lang w:eastAsia="pt-BR"/>
        </w:rPr>
        <w:t>, conforme letra F do item anterior)</w:t>
      </w:r>
    </w:p>
    <w:p w:rsidR="002403A9" w:rsidRPr="002403A9" w:rsidRDefault="002403A9" w:rsidP="00666B2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O candidato deverá demonstrar proficiência em língua estrangeira moderna: uma língua para Mestrado, duas para Doutorado (é validada a proficiência declarada no Mestrado).</w:t>
      </w:r>
    </w:p>
    <w:p w:rsidR="00666B2F" w:rsidRDefault="005C7B03" w:rsidP="00666B2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As Provas são aplicadas pelo Departamento de Línguas e Literaturas Estrangeiras </w:t>
      </w:r>
      <w:r w:rsidR="00666B2F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(DLLE) </w:t>
      </w: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>do CCE, UFSC. Para marcar o dia de realização da prova de proficiência o(a) candidato(a) deverá entrar em contato com o DLLE por telefone (</w:t>
      </w:r>
      <w:r w:rsidRPr="005C7B03">
        <w:rPr>
          <w:rFonts w:ascii="Times New Roman" w:hAnsi="Times New Roman"/>
          <w:bCs/>
          <w:color w:val="000000"/>
          <w:sz w:val="20"/>
          <w:szCs w:val="20"/>
          <w:u w:val="single"/>
          <w:lang w:eastAsia="pt-BR"/>
        </w:rPr>
        <w:t>48) 3721-9288 / 3721-6607</w:t>
      </w: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>, ou pessoalmente, com até 48 horas de antecedência da data de realização.</w:t>
      </w:r>
    </w:p>
    <w:p w:rsidR="005C7B03" w:rsidRPr="005C7B03" w:rsidRDefault="00666B2F" w:rsidP="005C7B0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5C7B03">
        <w:rPr>
          <w:rFonts w:ascii="Times New Roman" w:hAnsi="Times New Roman"/>
          <w:bCs/>
          <w:sz w:val="20"/>
          <w:szCs w:val="20"/>
          <w:lang w:eastAsia="pt-BR"/>
        </w:rPr>
        <w:t>As provas de Inglês, Espanhol, Italiano, Francês e Alemão</w:t>
      </w:r>
      <w:r w:rsidR="009F7070">
        <w:rPr>
          <w:rFonts w:ascii="Times New Roman" w:hAnsi="Times New Roman"/>
          <w:bCs/>
          <w:sz w:val="20"/>
          <w:szCs w:val="20"/>
          <w:lang w:eastAsia="pt-BR"/>
        </w:rPr>
        <w:t>, ou Português como língua estrangeira,</w:t>
      </w:r>
      <w:r w:rsidRPr="005C7B03">
        <w:rPr>
          <w:rFonts w:ascii="Times New Roman" w:hAnsi="Times New Roman"/>
          <w:bCs/>
          <w:sz w:val="20"/>
          <w:szCs w:val="20"/>
          <w:lang w:eastAsia="pt-BR"/>
        </w:rPr>
        <w:t xml:space="preserve"> acontecem todas as sextas-feiras, às 9h30 e às 14h30</w:t>
      </w:r>
      <w:r w:rsidR="003E1AE2">
        <w:rPr>
          <w:rFonts w:ascii="Times New Roman" w:hAnsi="Times New Roman"/>
          <w:bCs/>
          <w:sz w:val="20"/>
          <w:szCs w:val="20"/>
          <w:lang w:eastAsia="pt-BR"/>
        </w:rPr>
        <w:t>.</w:t>
      </w:r>
    </w:p>
    <w:p w:rsidR="005C7B03" w:rsidRPr="009F7070" w:rsidRDefault="005C7B03" w:rsidP="005C7B0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>Desde que emitidos nos últimos dois anos a contar da data de publicação do presente Edital, serão aceitos os seguintes certifica</w:t>
      </w:r>
      <w:r w:rsidR="001D5DE3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dos de proficiência: DLLE-UFSC, DELE – Instituto Cervantes, DELF - Aliança Francesa, </w:t>
      </w: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>Instituto Goethe, TOEFL, IELTS</w:t>
      </w:r>
      <w:r w:rsidR="009F7070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, </w:t>
      </w:r>
      <w:r w:rsidR="001D5DE3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CELI e CILS - </w:t>
      </w:r>
      <w:r w:rsidRPr="005C7B03">
        <w:rPr>
          <w:rFonts w:ascii="Times New Roman" w:hAnsi="Times New Roman"/>
          <w:bCs/>
          <w:color w:val="000000"/>
          <w:sz w:val="20"/>
          <w:szCs w:val="20"/>
          <w:lang w:eastAsia="pt-BR"/>
        </w:rPr>
        <w:t>Instituto Italiano de Cultura</w:t>
      </w:r>
      <w:r w:rsidR="009F7070">
        <w:rPr>
          <w:rFonts w:ascii="Times New Roman" w:hAnsi="Times New Roman"/>
          <w:bCs/>
          <w:color w:val="000000"/>
          <w:sz w:val="20"/>
          <w:szCs w:val="20"/>
          <w:lang w:eastAsia="pt-BR"/>
        </w:rPr>
        <w:t>, ou CELPE-BRAS (para estrangeiros).</w:t>
      </w:r>
    </w:p>
    <w:p w:rsidR="002050FC" w:rsidRDefault="002050FC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F7BF8" w:rsidRPr="005C7B03" w:rsidRDefault="005F7BF8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5C7B03">
        <w:rPr>
          <w:rFonts w:ascii="Times New Roman" w:hAnsi="Times New Roman"/>
          <w:b/>
          <w:bCs/>
          <w:sz w:val="20"/>
          <w:szCs w:val="20"/>
        </w:rPr>
        <w:t>III</w:t>
      </w:r>
      <w:r w:rsidR="00641A5A" w:rsidRPr="005C7B03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5C7B03">
        <w:rPr>
          <w:rFonts w:ascii="Times New Roman" w:hAnsi="Times New Roman"/>
          <w:b/>
          <w:bCs/>
          <w:sz w:val="20"/>
          <w:szCs w:val="20"/>
        </w:rPr>
        <w:t>SELEÇÃO</w:t>
      </w:r>
    </w:p>
    <w:p w:rsidR="005F7BF8" w:rsidRPr="003407DD" w:rsidRDefault="005F7BF8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5F7BF8" w:rsidRPr="003407DD" w:rsidRDefault="005F7BF8" w:rsidP="005F7B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bCs/>
          <w:sz w:val="20"/>
          <w:szCs w:val="20"/>
        </w:rPr>
        <w:t xml:space="preserve">III.1- 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O Programa de Pós-Graduação em Literatura adota o processo de “Seleção por Orientador”, com os seguintes procedimentos:</w:t>
      </w:r>
    </w:p>
    <w:p w:rsidR="0011258B" w:rsidRPr="003407DD" w:rsidRDefault="005F7BF8" w:rsidP="001125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lastRenderedPageBreak/>
        <w:t>Em anexo ao Edital, o Programa publica as vagas por professor orientador em suas respectivas linhas de pesquisa, e os</w:t>
      </w:r>
      <w:r w:rsidR="00666B2F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respectivos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critérios específicos de seleção;</w:t>
      </w:r>
    </w:p>
    <w:p w:rsidR="00666B2F" w:rsidRDefault="005F7BF8" w:rsidP="0011258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Cada candidato será avaliado e selecionado pelo professor orientador</w:t>
      </w:r>
      <w:r w:rsidR="00666B2F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por ele indicado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 w:rsidR="00666B2F">
        <w:rPr>
          <w:rFonts w:ascii="Times New Roman" w:hAnsi="Times New Roman"/>
          <w:color w:val="000000"/>
          <w:sz w:val="20"/>
          <w:szCs w:val="20"/>
          <w:lang w:eastAsia="pt-BR"/>
        </w:rPr>
        <w:t>conforme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critérios </w:t>
      </w:r>
      <w:r w:rsidR="00666B2F">
        <w:rPr>
          <w:rFonts w:ascii="Times New Roman" w:hAnsi="Times New Roman"/>
          <w:color w:val="000000"/>
          <w:sz w:val="20"/>
          <w:szCs w:val="20"/>
          <w:lang w:eastAsia="pt-BR"/>
        </w:rPr>
        <w:t>gerais e específicos divulgados neste edital.</w:t>
      </w:r>
    </w:p>
    <w:p w:rsidR="007C0AD5" w:rsidRDefault="007C0AD5" w:rsidP="007C0AD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7C0AD5">
        <w:rPr>
          <w:rFonts w:ascii="Times New Roman" w:hAnsi="Times New Roman"/>
          <w:color w:val="000000"/>
          <w:sz w:val="20"/>
          <w:szCs w:val="20"/>
          <w:lang w:eastAsia="pt-BR"/>
        </w:rPr>
        <w:t>O “projeto de pesquisa” é peça fundamental para a seleção</w:t>
      </w:r>
      <w:r w:rsidR="009F7070">
        <w:rPr>
          <w:rFonts w:ascii="Times New Roman" w:hAnsi="Times New Roman"/>
          <w:color w:val="000000"/>
          <w:sz w:val="20"/>
          <w:szCs w:val="20"/>
          <w:lang w:eastAsia="pt-BR"/>
        </w:rPr>
        <w:t xml:space="preserve">, e deve conter os seguintes </w:t>
      </w:r>
      <w:r w:rsidR="005850EA">
        <w:rPr>
          <w:rFonts w:ascii="Times New Roman" w:hAnsi="Times New Roman"/>
          <w:color w:val="000000"/>
          <w:sz w:val="20"/>
          <w:szCs w:val="20"/>
          <w:lang w:eastAsia="pt-BR"/>
        </w:rPr>
        <w:t>itens: apresentação do problema</w:t>
      </w:r>
      <w:r w:rsidR="009F7070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a ser estudado e sua re</w:t>
      </w:r>
      <w:r w:rsidR="005850EA">
        <w:rPr>
          <w:rFonts w:ascii="Times New Roman" w:hAnsi="Times New Roman"/>
          <w:color w:val="000000"/>
          <w:sz w:val="20"/>
          <w:szCs w:val="20"/>
          <w:lang w:eastAsia="pt-BR"/>
        </w:rPr>
        <w:t>levância; fundamentação teórica; objetivos; bibliografia.</w:t>
      </w:r>
    </w:p>
    <w:p w:rsidR="00757B20" w:rsidRPr="007C0AD5" w:rsidRDefault="00757B20" w:rsidP="007C0AD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>Cada docente que aplicar prova escrita como parte da seleção divulgará na página do programa, até o dia 17 de novembro, a bibliografia básica e critério de avaliação.</w:t>
      </w:r>
    </w:p>
    <w:p w:rsidR="007C0AD5" w:rsidRDefault="007C0AD5" w:rsidP="007C0AD5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</w:p>
    <w:p w:rsidR="00666B2F" w:rsidRDefault="00666B2F" w:rsidP="001125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III.2 – Os critérios para a seleção </w:t>
      </w:r>
      <w:r w:rsidR="002403A9">
        <w:rPr>
          <w:rFonts w:ascii="Times New Roman" w:hAnsi="Times New Roman"/>
          <w:color w:val="000000"/>
          <w:sz w:val="20"/>
          <w:szCs w:val="20"/>
          <w:lang w:eastAsia="pt-BR"/>
        </w:rPr>
        <w:t xml:space="preserve">a serem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aplicados por todos os docentes</w:t>
      </w:r>
      <w:r w:rsidR="002403A9">
        <w:rPr>
          <w:rFonts w:ascii="Times New Roman" w:hAnsi="Times New Roman"/>
          <w:color w:val="000000"/>
          <w:sz w:val="20"/>
          <w:szCs w:val="20"/>
          <w:lang w:eastAsia="pt-BR"/>
        </w:rPr>
        <w:t xml:space="preserve">, sem prejuízo dos critérios específicos definidos no Anexo I,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 são:</w:t>
      </w:r>
    </w:p>
    <w:p w:rsidR="002403A9" w:rsidRDefault="00666B2F" w:rsidP="00666B2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>Análise d</w:t>
      </w:r>
      <w:r w:rsidR="002403A9">
        <w:rPr>
          <w:rFonts w:ascii="Times New Roman" w:hAnsi="Times New Roman"/>
          <w:color w:val="000000"/>
          <w:sz w:val="20"/>
          <w:szCs w:val="20"/>
          <w:lang w:eastAsia="pt-BR"/>
        </w:rPr>
        <w:t>o</w:t>
      </w: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 w:rsidRPr="002403A9">
        <w:rPr>
          <w:rFonts w:ascii="Times New Roman" w:hAnsi="Times New Roman"/>
          <w:i/>
          <w:color w:val="000000"/>
          <w:sz w:val="20"/>
          <w:szCs w:val="20"/>
          <w:lang w:eastAsia="pt-BR"/>
        </w:rPr>
        <w:t>curr</w:t>
      </w:r>
      <w:r w:rsidR="002403A9" w:rsidRPr="002403A9">
        <w:rPr>
          <w:rFonts w:ascii="Times New Roman" w:hAnsi="Times New Roman"/>
          <w:i/>
          <w:color w:val="000000"/>
          <w:sz w:val="20"/>
          <w:szCs w:val="20"/>
          <w:lang w:eastAsia="pt-BR"/>
        </w:rPr>
        <w:t>iculum vitae</w:t>
      </w:r>
      <w:r w:rsidR="002403A9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(Plataforma Lattes); </w:t>
      </w:r>
    </w:p>
    <w:p w:rsidR="00666B2F" w:rsidRDefault="002403A9" w:rsidP="00666B2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Análise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do(s)</w:t>
      </w:r>
      <w:r w:rsidR="00666B2F"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histórico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(s)</w:t>
      </w:r>
      <w:r w:rsidR="00666B2F" w:rsidRPr="003407DD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escolar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(es);</w:t>
      </w:r>
    </w:p>
    <w:p w:rsidR="002403A9" w:rsidRPr="002403A9" w:rsidRDefault="002403A9" w:rsidP="002403A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2403A9">
        <w:rPr>
          <w:rFonts w:ascii="Times New Roman" w:hAnsi="Times New Roman"/>
          <w:color w:val="000000"/>
          <w:sz w:val="20"/>
          <w:szCs w:val="20"/>
          <w:lang w:eastAsia="pt-BR"/>
        </w:rPr>
        <w:t>Análise do Projeto de Pesquisa;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>avaliando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-se</w:t>
      </w:r>
      <w:r w:rsidR="00A44A72" w:rsidRPr="00A44A72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 xml:space="preserve">especialmente, além da consistência teórico-metodológica do projeto e sua exequibilidade,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a adequação entre a proposta 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 xml:space="preserve">a ser desenvolvida 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e a(s) linha(s) de pesquisa do docente, bem como a atuação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do docente a partir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 da linha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de pesquisa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>. Para esta informação, co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pt-BR"/>
        </w:rPr>
        <w:t xml:space="preserve">sultar </w:t>
      </w:r>
      <w:r w:rsidR="00A44A72">
        <w:rPr>
          <w:rFonts w:ascii="Times New Roman" w:hAnsi="Times New Roman"/>
          <w:color w:val="000000"/>
          <w:sz w:val="20"/>
          <w:szCs w:val="20"/>
          <w:lang w:eastAsia="pt-BR"/>
        </w:rPr>
        <w:t>o CV Lattes do(a) orientador(a).</w:t>
      </w:r>
    </w:p>
    <w:p w:rsidR="002403A9" w:rsidRPr="007C0AD5" w:rsidRDefault="002403A9" w:rsidP="00666B2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>Arguição sobre o Projeto de Pesquisa apresentado</w:t>
      </w: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>, com defesa oral pelo candidato(a)</w:t>
      </w:r>
      <w:r w:rsidR="00A44A72">
        <w:rPr>
          <w:rFonts w:ascii="Times New Roman" w:hAnsi="Times New Roman"/>
          <w:bCs/>
          <w:color w:val="000000"/>
          <w:sz w:val="20"/>
          <w:szCs w:val="20"/>
          <w:lang w:eastAsia="pt-BR"/>
        </w:rPr>
        <w:t>, avaliando-se o domínio do(a) candidato(a) quanto à definição do problema ou da questão a ser investigada, bem como quanto aos pressupostos e referenciais teóricos da pes</w:t>
      </w:r>
      <w:r w:rsidR="007C0AD5">
        <w:rPr>
          <w:rFonts w:ascii="Times New Roman" w:hAnsi="Times New Roman"/>
          <w:bCs/>
          <w:color w:val="000000"/>
          <w:sz w:val="20"/>
          <w:szCs w:val="20"/>
          <w:lang w:eastAsia="pt-BR"/>
        </w:rPr>
        <w:t>quisa. A arguição também poderá incidir sobre a trajetória acadêmica do(a) candidato(a), como elemento de sustentação do projeto a ser desenvolvido.</w:t>
      </w:r>
    </w:p>
    <w:p w:rsidR="007C0AD5" w:rsidRPr="007C0AD5" w:rsidRDefault="007C0AD5" w:rsidP="00666B2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>Mediante solicitação justificada do(a) candidato(a) e concordância do orientador, a arguição poderá se</w:t>
      </w:r>
      <w:r w:rsidR="002050FC">
        <w:rPr>
          <w:rFonts w:ascii="Times New Roman" w:hAnsi="Times New Roman"/>
          <w:bCs/>
          <w:color w:val="000000"/>
          <w:sz w:val="20"/>
          <w:szCs w:val="20"/>
          <w:lang w:eastAsia="pt-BR"/>
        </w:rPr>
        <w:t>r realizada por meio eletrônico, mediante agendamento.</w:t>
      </w:r>
    </w:p>
    <w:p w:rsidR="005F7BF8" w:rsidRPr="003407DD" w:rsidRDefault="005F7BF8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11258B" w:rsidRPr="003407DD" w:rsidRDefault="0011258B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407DD">
        <w:rPr>
          <w:rFonts w:ascii="Times New Roman" w:hAnsi="Times New Roman"/>
          <w:bCs/>
          <w:sz w:val="20"/>
          <w:szCs w:val="20"/>
        </w:rPr>
        <w:t>III.3 -</w:t>
      </w:r>
      <w:r w:rsidR="00641A5A" w:rsidRPr="003407DD">
        <w:rPr>
          <w:rFonts w:ascii="Times New Roman" w:hAnsi="Times New Roman"/>
          <w:bCs/>
          <w:sz w:val="20"/>
          <w:szCs w:val="20"/>
        </w:rPr>
        <w:t xml:space="preserve">DO PERÍODO DE SELEÇÃO: </w:t>
      </w:r>
      <w:r w:rsidR="00625B4B">
        <w:rPr>
          <w:rFonts w:ascii="Times New Roman" w:hAnsi="Times New Roman"/>
          <w:b/>
          <w:bCs/>
          <w:sz w:val="20"/>
          <w:szCs w:val="20"/>
          <w:u w:val="single"/>
        </w:rPr>
        <w:t>01</w:t>
      </w:r>
      <w:r w:rsidR="00641A5A" w:rsidRPr="003407DD">
        <w:rPr>
          <w:rFonts w:ascii="Times New Roman" w:hAnsi="Times New Roman"/>
          <w:b/>
          <w:bCs/>
          <w:sz w:val="20"/>
          <w:szCs w:val="20"/>
          <w:u w:val="single"/>
        </w:rPr>
        <w:t xml:space="preserve"> a 1</w:t>
      </w:r>
      <w:r w:rsidR="00625B4B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641A5A"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="00625B4B">
        <w:rPr>
          <w:rFonts w:ascii="Times New Roman" w:hAnsi="Times New Roman"/>
          <w:b/>
          <w:bCs/>
          <w:sz w:val="20"/>
          <w:szCs w:val="20"/>
        </w:rPr>
        <w:t>de dezembro de 2014</w:t>
      </w:r>
      <w:r w:rsidR="00641A5A" w:rsidRPr="003407D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41A5A" w:rsidRPr="003407DD" w:rsidRDefault="007C0AD5" w:rsidP="004922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11258B" w:rsidRPr="003407DD">
        <w:rPr>
          <w:rFonts w:ascii="Times New Roman" w:hAnsi="Times New Roman"/>
          <w:bCs/>
          <w:sz w:val="20"/>
          <w:szCs w:val="20"/>
        </w:rPr>
        <w:t>H</w:t>
      </w:r>
      <w:r w:rsidR="00641A5A" w:rsidRPr="003407DD">
        <w:rPr>
          <w:rFonts w:ascii="Times New Roman" w:hAnsi="Times New Roman"/>
          <w:bCs/>
          <w:sz w:val="20"/>
          <w:szCs w:val="20"/>
        </w:rPr>
        <w:t>orário</w:t>
      </w:r>
      <w:r w:rsidR="004A090E" w:rsidRPr="003407DD">
        <w:rPr>
          <w:rFonts w:ascii="Times New Roman" w:hAnsi="Times New Roman"/>
          <w:bCs/>
          <w:sz w:val="20"/>
          <w:szCs w:val="20"/>
        </w:rPr>
        <w:t>,</w:t>
      </w:r>
      <w:r w:rsidR="00492232"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="00641A5A" w:rsidRPr="003407DD">
        <w:rPr>
          <w:rFonts w:ascii="Times New Roman" w:hAnsi="Times New Roman"/>
          <w:bCs/>
          <w:sz w:val="20"/>
          <w:szCs w:val="20"/>
        </w:rPr>
        <w:t>local e data de cada orientador serão, posteriormente, postados na</w:t>
      </w:r>
      <w:r w:rsidR="00492232" w:rsidRPr="003407DD">
        <w:rPr>
          <w:rFonts w:ascii="Times New Roman" w:hAnsi="Times New Roman"/>
          <w:bCs/>
          <w:sz w:val="20"/>
          <w:szCs w:val="20"/>
        </w:rPr>
        <w:t xml:space="preserve"> </w:t>
      </w:r>
      <w:r w:rsidR="00641A5A" w:rsidRPr="003407DD">
        <w:rPr>
          <w:rFonts w:ascii="Times New Roman" w:hAnsi="Times New Roman"/>
          <w:bCs/>
          <w:sz w:val="20"/>
          <w:szCs w:val="20"/>
        </w:rPr>
        <w:t>página do PPGL</w:t>
      </w:r>
      <w:r w:rsidR="0011258B" w:rsidRPr="003407DD">
        <w:rPr>
          <w:rFonts w:ascii="Times New Roman" w:hAnsi="Times New Roman"/>
          <w:bCs/>
          <w:sz w:val="20"/>
          <w:szCs w:val="20"/>
        </w:rPr>
        <w:t>.</w:t>
      </w:r>
    </w:p>
    <w:p w:rsidR="00FF3BC2" w:rsidRPr="003407DD" w:rsidRDefault="00FF3BC2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p w:rsidR="00D30BF2" w:rsidRPr="003407DD" w:rsidRDefault="007C0AD5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>III.4 -</w:t>
      </w:r>
      <w:r w:rsidR="00D30BF2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DA DIVULGAÇÃO DOS RESULTADOS: </w:t>
      </w:r>
      <w:r w:rsidR="00625B4B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15</w:t>
      </w:r>
      <w:r w:rsidR="00D30BF2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 de dezembro</w:t>
      </w:r>
      <w:r w:rsidR="00625B4B" w:rsidRPr="001D1974">
        <w:rPr>
          <w:rFonts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2014</w:t>
      </w:r>
      <w:r w:rsidR="00625B4B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, </w:t>
      </w:r>
      <w:r w:rsidR="00D30BF2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>na página do PPGL, às 17 horas.</w:t>
      </w:r>
    </w:p>
    <w:p w:rsidR="00FF3BC2" w:rsidRPr="003407DD" w:rsidRDefault="00FF3BC2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p w:rsidR="00D30BF2" w:rsidRPr="00C4215D" w:rsidRDefault="002B018D" w:rsidP="00C4215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 w:rsidRP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>IV</w:t>
      </w:r>
      <w:r w:rsidR="00D30BF2" w:rsidRP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>. MATRÍCULAS:</w:t>
      </w:r>
    </w:p>
    <w:p w:rsidR="00D30BF2" w:rsidRDefault="00B447CD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Alunos selecionados: </w:t>
      </w:r>
      <w:r w:rsidR="002B018D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de </w:t>
      </w:r>
      <w:r w:rsidR="00625B4B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23</w:t>
      </w:r>
      <w:r w:rsidR="00FF3BC2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 </w:t>
      </w:r>
      <w:r w:rsidR="00625B4B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a 25</w:t>
      </w:r>
      <w:r w:rsidR="00FF3BC2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 </w:t>
      </w:r>
      <w:r w:rsidR="002B018D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fevereiro</w:t>
      </w:r>
      <w:r w:rsidR="00FF3BC2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 de 201</w:t>
      </w:r>
      <w:r w:rsidR="00625B4B" w:rsidRPr="001D197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>5</w:t>
      </w:r>
      <w:r w:rsid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>,</w:t>
      </w:r>
      <w:r w:rsidR="00D30BF2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na secretaria</w:t>
      </w:r>
      <w:r w:rsidR="00492232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</w:t>
      </w:r>
      <w:r w:rsidR="00D30BF2" w:rsidRPr="003407DD">
        <w:rPr>
          <w:rFonts w:ascii="Times New Roman" w:hAnsi="Times New Roman"/>
          <w:bCs/>
          <w:color w:val="000000"/>
          <w:sz w:val="20"/>
          <w:szCs w:val="20"/>
          <w:lang w:eastAsia="pt-BR"/>
        </w:rPr>
        <w:t>do PPGL</w:t>
      </w:r>
      <w:r w:rsid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, </w:t>
      </w:r>
      <w:r w:rsidR="00625B4B">
        <w:rPr>
          <w:rFonts w:ascii="Times New Roman" w:hAnsi="Times New Roman"/>
          <w:bCs/>
          <w:color w:val="000000"/>
          <w:sz w:val="20"/>
          <w:szCs w:val="20"/>
          <w:lang w:eastAsia="pt-BR"/>
        </w:rPr>
        <w:t>das 13</w:t>
      </w:r>
      <w:r w:rsidR="003E1AE2">
        <w:rPr>
          <w:rFonts w:ascii="Times New Roman" w:hAnsi="Times New Roman"/>
          <w:bCs/>
          <w:color w:val="000000"/>
          <w:sz w:val="20"/>
          <w:szCs w:val="20"/>
          <w:lang w:eastAsia="pt-BR"/>
        </w:rPr>
        <w:t xml:space="preserve"> às 17 </w:t>
      </w:r>
      <w:r w:rsid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>h</w:t>
      </w:r>
      <w:r w:rsidR="003E1AE2">
        <w:rPr>
          <w:rFonts w:ascii="Times New Roman" w:hAnsi="Times New Roman"/>
          <w:bCs/>
          <w:color w:val="000000"/>
          <w:sz w:val="20"/>
          <w:szCs w:val="20"/>
          <w:lang w:eastAsia="pt-BR"/>
        </w:rPr>
        <w:t>ora</w:t>
      </w:r>
      <w:r w:rsidR="002B018D">
        <w:rPr>
          <w:rFonts w:ascii="Times New Roman" w:hAnsi="Times New Roman"/>
          <w:bCs/>
          <w:color w:val="000000"/>
          <w:sz w:val="20"/>
          <w:szCs w:val="20"/>
          <w:lang w:eastAsia="pt-BR"/>
        </w:rPr>
        <w:t>s.</w:t>
      </w:r>
    </w:p>
    <w:p w:rsidR="002B018D" w:rsidRDefault="002B018D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t-BR"/>
        </w:rPr>
        <w:t>No ato da matrícula, o(a) candidato(a) selecionado deverá apresentar, para conferência, os originais dos documentos enviados eletronicamente no ato da inscrição.</w:t>
      </w:r>
    </w:p>
    <w:p w:rsidR="003B7961" w:rsidRDefault="003B7961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p w:rsidR="003B7961" w:rsidRPr="003407DD" w:rsidRDefault="002A70F6" w:rsidP="003B796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C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764280" cy="1183640"/>
            <wp:effectExtent l="19050" t="0" r="7620" b="0"/>
            <wp:docPr id="1" name="Imagem 1" descr="Assinatura-MariaL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-MariaLu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8D" w:rsidRPr="003407DD" w:rsidRDefault="002B018D" w:rsidP="00FF3B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p w:rsidR="002403A9" w:rsidRDefault="002403A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p w:rsidR="0046125B" w:rsidRPr="003407DD" w:rsidRDefault="0046125B" w:rsidP="003407D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t-BR"/>
        </w:rPr>
      </w:pPr>
    </w:p>
    <w:p w:rsidR="000F66A4" w:rsidRDefault="000F66A4" w:rsidP="000F66A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pt-BR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t-BR"/>
        </w:rPr>
        <w:t>ANEXO I</w:t>
      </w:r>
    </w:p>
    <w:p w:rsidR="000F66A4" w:rsidRDefault="000F66A4" w:rsidP="000F66A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t-BR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t-BR"/>
        </w:rPr>
        <w:t>QUADRO DE OFERTAS DE VAGAS PARA 2015</w:t>
      </w:r>
    </w:p>
    <w:p w:rsidR="000F66A4" w:rsidRDefault="000F66A4" w:rsidP="000F66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lang w:eastAsia="pt-BR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555"/>
        <w:gridCol w:w="851"/>
        <w:gridCol w:w="850"/>
        <w:gridCol w:w="2582"/>
      </w:tblGrid>
      <w:tr w:rsidR="000F66A4" w:rsidTr="000F66A4">
        <w:trPr>
          <w:trHeight w:val="10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Orientador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Linha de pesquisa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Nº vagas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Nº vagas 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Critérios </w:t>
            </w:r>
            <w:r>
              <w:rPr>
                <w:rFonts w:ascii="Times New Roman" w:hAnsi="Times New Roman"/>
                <w:b/>
                <w:bCs/>
                <w:color w:val="000000"/>
                <w:u w:val="single"/>
                <w:lang w:eastAsia="pt-BR"/>
              </w:rPr>
              <w:t>adicionais</w:t>
            </w: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para seleção de candidatos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Alckmar dos Santos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Textualidades Híbridas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Carlos Eduardo Schmidt Capela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Claudia J. de L. Costa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Claudio C. A. Cruz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arquição sobre o projeto e análise de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Jair T. Fonseca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arquição sobre o projeto e análise de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Jorge Wolff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rPr>
          <w:trHeight w:val="62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Liliana Reales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Luiz Felipe Soares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B00952" w:rsidP="00B0095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Análise</w:t>
            </w:r>
            <w:r w:rsidR="000F66A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="000F66A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o projeto e análise do currículo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do candidato</w:t>
            </w:r>
            <w:r w:rsidR="000F66A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Maria Aparecida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Barbosa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Aesthesis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Prova escrita, arguição de projeto de pesquisa por uma comissão de 03 professores.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Maria Lucia de Barros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Camargo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Imagem;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 Poesia e Aesthesis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Pedro de Souza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 e Memória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 e análise de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Raul Antelo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rPr>
          <w:trHeight w:val="99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Rosana Kamita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Gênero;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de Pesquisa apresentado e análise do Currículo Lattes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Sérgio Medeiros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Aisthesis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Sergio Romanelli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Arquivo, Tempo e Imagem;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Teoria da Modernidade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Silvana de Gaspari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Aisthesis;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Stélio Furlan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 e análise de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Susana Scramim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Poesia e Aesthesis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Arguição sobre o projeto e análise do currículo Lattes.</w:t>
            </w:r>
          </w:p>
        </w:tc>
      </w:tr>
      <w:tr w:rsidR="000F66A4" w:rsidTr="000F66A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Tânia Ramos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Crítica Feminista e Estudos de Gênero;</w:t>
            </w:r>
          </w:p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Subjetividade, Memória e 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A4" w:rsidRDefault="000F66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Prova escrita, arguição sobre o projeto, análise de currículo Lattes e do histórico escolar.</w:t>
            </w:r>
          </w:p>
        </w:tc>
      </w:tr>
    </w:tbl>
    <w:p w:rsidR="000F66A4" w:rsidRDefault="000F66A4" w:rsidP="000F66A4"/>
    <w:p w:rsidR="003B217E" w:rsidRPr="003407DD" w:rsidRDefault="003B217E" w:rsidP="000F66A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3B217E" w:rsidRPr="003407DD" w:rsidSect="003B7961">
      <w:pgSz w:w="11906" w:h="16838"/>
      <w:pgMar w:top="1418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AA1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9E3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D4D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E5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42F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CC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2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83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D4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34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53EE9"/>
    <w:multiLevelType w:val="hybridMultilevel"/>
    <w:tmpl w:val="409E6BCC"/>
    <w:lvl w:ilvl="0" w:tplc="6016B1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4A49"/>
    <w:multiLevelType w:val="hybridMultilevel"/>
    <w:tmpl w:val="8DB00E32"/>
    <w:lvl w:ilvl="0" w:tplc="B87E5E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5175"/>
    <w:multiLevelType w:val="hybridMultilevel"/>
    <w:tmpl w:val="E44CDBD2"/>
    <w:lvl w:ilvl="0" w:tplc="E6AC1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01086E"/>
    <w:multiLevelType w:val="hybridMultilevel"/>
    <w:tmpl w:val="D7C89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4465C"/>
    <w:multiLevelType w:val="hybridMultilevel"/>
    <w:tmpl w:val="EA265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60270"/>
    <w:multiLevelType w:val="hybridMultilevel"/>
    <w:tmpl w:val="9E8CD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641A5A"/>
    <w:rsid w:val="0001090D"/>
    <w:rsid w:val="00032A7F"/>
    <w:rsid w:val="000622BE"/>
    <w:rsid w:val="00065271"/>
    <w:rsid w:val="000A732F"/>
    <w:rsid w:val="000D125F"/>
    <w:rsid w:val="000E7A9E"/>
    <w:rsid w:val="000F3B1B"/>
    <w:rsid w:val="000F66A4"/>
    <w:rsid w:val="00102031"/>
    <w:rsid w:val="00104A85"/>
    <w:rsid w:val="00110A93"/>
    <w:rsid w:val="0011258B"/>
    <w:rsid w:val="00120005"/>
    <w:rsid w:val="00122370"/>
    <w:rsid w:val="0014058B"/>
    <w:rsid w:val="001553B4"/>
    <w:rsid w:val="0017677E"/>
    <w:rsid w:val="00186D1B"/>
    <w:rsid w:val="0019325A"/>
    <w:rsid w:val="001A2CFD"/>
    <w:rsid w:val="001B33D8"/>
    <w:rsid w:val="001C7360"/>
    <w:rsid w:val="001D1974"/>
    <w:rsid w:val="001D5DE3"/>
    <w:rsid w:val="001E14BB"/>
    <w:rsid w:val="001F5052"/>
    <w:rsid w:val="002050FC"/>
    <w:rsid w:val="002403A9"/>
    <w:rsid w:val="002600B6"/>
    <w:rsid w:val="00266A3F"/>
    <w:rsid w:val="002A6348"/>
    <w:rsid w:val="002A70F6"/>
    <w:rsid w:val="002B018D"/>
    <w:rsid w:val="002B13E3"/>
    <w:rsid w:val="002B5033"/>
    <w:rsid w:val="002E6A38"/>
    <w:rsid w:val="003407DD"/>
    <w:rsid w:val="0039285F"/>
    <w:rsid w:val="003B217E"/>
    <w:rsid w:val="003B7961"/>
    <w:rsid w:val="003E1AE2"/>
    <w:rsid w:val="003F628B"/>
    <w:rsid w:val="00437A8F"/>
    <w:rsid w:val="0046125B"/>
    <w:rsid w:val="00471B15"/>
    <w:rsid w:val="00475E96"/>
    <w:rsid w:val="00487C02"/>
    <w:rsid w:val="00492232"/>
    <w:rsid w:val="004A090E"/>
    <w:rsid w:val="004A3F30"/>
    <w:rsid w:val="004C44AB"/>
    <w:rsid w:val="0050014C"/>
    <w:rsid w:val="00524243"/>
    <w:rsid w:val="005300EA"/>
    <w:rsid w:val="005435F9"/>
    <w:rsid w:val="00550674"/>
    <w:rsid w:val="00551347"/>
    <w:rsid w:val="00552CD5"/>
    <w:rsid w:val="00556597"/>
    <w:rsid w:val="00571F0A"/>
    <w:rsid w:val="005850EA"/>
    <w:rsid w:val="005854FD"/>
    <w:rsid w:val="00587394"/>
    <w:rsid w:val="005B3032"/>
    <w:rsid w:val="005C2066"/>
    <w:rsid w:val="005C7B03"/>
    <w:rsid w:val="005F4279"/>
    <w:rsid w:val="005F7BF8"/>
    <w:rsid w:val="00625B4B"/>
    <w:rsid w:val="0063318B"/>
    <w:rsid w:val="00641A5A"/>
    <w:rsid w:val="00646D13"/>
    <w:rsid w:val="00650D43"/>
    <w:rsid w:val="00663D03"/>
    <w:rsid w:val="006658D5"/>
    <w:rsid w:val="00666B2F"/>
    <w:rsid w:val="006723FA"/>
    <w:rsid w:val="006B12F7"/>
    <w:rsid w:val="006B5823"/>
    <w:rsid w:val="006C414C"/>
    <w:rsid w:val="006D0631"/>
    <w:rsid w:val="006E4419"/>
    <w:rsid w:val="00723AED"/>
    <w:rsid w:val="0074334A"/>
    <w:rsid w:val="007535F1"/>
    <w:rsid w:val="00757B20"/>
    <w:rsid w:val="007C0AD5"/>
    <w:rsid w:val="007D538D"/>
    <w:rsid w:val="007D790F"/>
    <w:rsid w:val="007F1D50"/>
    <w:rsid w:val="008214BD"/>
    <w:rsid w:val="008A3144"/>
    <w:rsid w:val="008C1784"/>
    <w:rsid w:val="008F16E2"/>
    <w:rsid w:val="009357B6"/>
    <w:rsid w:val="00935A44"/>
    <w:rsid w:val="009D60FA"/>
    <w:rsid w:val="009F7070"/>
    <w:rsid w:val="00A055CE"/>
    <w:rsid w:val="00A22F45"/>
    <w:rsid w:val="00A2377F"/>
    <w:rsid w:val="00A426D3"/>
    <w:rsid w:val="00A44A72"/>
    <w:rsid w:val="00A50033"/>
    <w:rsid w:val="00A5572C"/>
    <w:rsid w:val="00A93EA0"/>
    <w:rsid w:val="00AA24B4"/>
    <w:rsid w:val="00AA3946"/>
    <w:rsid w:val="00AA6814"/>
    <w:rsid w:val="00AB0CAC"/>
    <w:rsid w:val="00AD23C8"/>
    <w:rsid w:val="00B00952"/>
    <w:rsid w:val="00B340C7"/>
    <w:rsid w:val="00B447CD"/>
    <w:rsid w:val="00BB15AD"/>
    <w:rsid w:val="00BB7A00"/>
    <w:rsid w:val="00BD492B"/>
    <w:rsid w:val="00BE66B4"/>
    <w:rsid w:val="00BF6DA8"/>
    <w:rsid w:val="00C4215D"/>
    <w:rsid w:val="00CA6444"/>
    <w:rsid w:val="00CC1964"/>
    <w:rsid w:val="00CC5B30"/>
    <w:rsid w:val="00CD4C4C"/>
    <w:rsid w:val="00CD6CCA"/>
    <w:rsid w:val="00CE0F8B"/>
    <w:rsid w:val="00CF63C5"/>
    <w:rsid w:val="00CF7FB5"/>
    <w:rsid w:val="00D03A50"/>
    <w:rsid w:val="00D069D6"/>
    <w:rsid w:val="00D06D83"/>
    <w:rsid w:val="00D30BF2"/>
    <w:rsid w:val="00D341D3"/>
    <w:rsid w:val="00D44993"/>
    <w:rsid w:val="00DC5BE6"/>
    <w:rsid w:val="00E13DC4"/>
    <w:rsid w:val="00E1576E"/>
    <w:rsid w:val="00E16065"/>
    <w:rsid w:val="00E304DB"/>
    <w:rsid w:val="00E43E1D"/>
    <w:rsid w:val="00E4623F"/>
    <w:rsid w:val="00E516D2"/>
    <w:rsid w:val="00E63AB4"/>
    <w:rsid w:val="00E91665"/>
    <w:rsid w:val="00EA1A65"/>
    <w:rsid w:val="00EA2E65"/>
    <w:rsid w:val="00EC1F34"/>
    <w:rsid w:val="00ED7443"/>
    <w:rsid w:val="00F039E0"/>
    <w:rsid w:val="00F273EE"/>
    <w:rsid w:val="00F600D7"/>
    <w:rsid w:val="00F639CD"/>
    <w:rsid w:val="00F8432F"/>
    <w:rsid w:val="00FA0528"/>
    <w:rsid w:val="00FA3F4A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BC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B7A00"/>
  </w:style>
  <w:style w:type="character" w:styleId="nfase">
    <w:name w:val="Emphasis"/>
    <w:uiPriority w:val="20"/>
    <w:qFormat/>
    <w:rsid w:val="00BB7A00"/>
    <w:rPr>
      <w:i/>
      <w:iCs/>
    </w:rPr>
  </w:style>
  <w:style w:type="table" w:styleId="Tabelacomgrade">
    <w:name w:val="Table Grid"/>
    <w:basedOn w:val="Tabelanormal"/>
    <w:rsid w:val="00E43E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5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qFormat/>
    <w:rsid w:val="0050014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46D1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.ufsc.br/legisl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eratura.ufsc.br/linhas-de-pesqui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ppglit@contato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g.ufsc.br/inscri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 PPGL/UFSC/2013 PARA O PROCESSO DE SELEÇÃO E ADMISSÃO NO PROGRAMA DE PÓS-GRADUAÇÃO EM LITERATURA DA UNIVERSIDADE FEDERAL DE SANTA CATARINA PERÍODO LETIVO 2014</vt:lpstr>
    </vt:vector>
  </TitlesOfParts>
  <Company/>
  <LinksUpToDate>false</LinksUpToDate>
  <CharactersWithSpaces>10240</CharactersWithSpaces>
  <SharedDoc>false</SharedDoc>
  <HLinks>
    <vt:vector size="24" baseType="variant">
      <vt:variant>
        <vt:i4>7995401</vt:i4>
      </vt:variant>
      <vt:variant>
        <vt:i4>9</vt:i4>
      </vt:variant>
      <vt:variant>
        <vt:i4>0</vt:i4>
      </vt:variant>
      <vt:variant>
        <vt:i4>5</vt:i4>
      </vt:variant>
      <vt:variant>
        <vt:lpwstr>mailto:ppglit@contato.ufsc.br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http://www.capg.ufsc.br/inscricao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http://literatura.ufsc.br/legislacao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http://literatura.ufsc.br/linhas-de-pesquisa/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 PPGL/UFSC/2013 PARA O PROCESSO DE SELEÇÃO E ADMISSÃO NO PROGRAMA DE PÓS-GRADUAÇÃO EM LITERATURA DA UNIVERSIDADE FEDERAL DE SANTA CATARINA PERÍODO LETIVO 2014</dc:title>
  <dc:creator>dell</dc:creator>
  <cp:lastModifiedBy>Coordenação</cp:lastModifiedBy>
  <cp:revision>27</cp:revision>
  <cp:lastPrinted>2013-10-22T19:31:00Z</cp:lastPrinted>
  <dcterms:created xsi:type="dcterms:W3CDTF">2014-10-09T16:43:00Z</dcterms:created>
  <dcterms:modified xsi:type="dcterms:W3CDTF">2014-10-17T16:24:00Z</dcterms:modified>
</cp:coreProperties>
</file>